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5" w:type="pct"/>
        <w:tblInd w:w="-1" w:type="dxa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5445"/>
        <w:gridCol w:w="4193"/>
      </w:tblGrid>
      <w:tr w:rsidR="001906DD" w:rsidRPr="00B557E4" w:rsidTr="001906DD">
        <w:trPr>
          <w:trHeight w:val="1455"/>
        </w:trPr>
        <w:tc>
          <w:tcPr>
            <w:tcW w:w="2825" w:type="pct"/>
            <w:tcBorders>
              <w:top w:val="single" w:sz="18" w:space="0" w:color="808080"/>
              <w:left w:val="single" w:sz="18" w:space="0" w:color="808080"/>
              <w:bottom w:val="single" w:sz="18" w:space="0" w:color="808080"/>
            </w:tcBorders>
            <w:vAlign w:val="center"/>
          </w:tcPr>
          <w:p w:rsidR="001906DD" w:rsidRPr="001906DD" w:rsidRDefault="001906DD" w:rsidP="006B2C79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eastAsia="Times New Roman" w:hAnsi="Times New Roman"/>
                <w:noProof/>
                <w:sz w:val="36"/>
                <w:szCs w:val="36"/>
                <w:lang w:val="en-US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153160" cy="1057275"/>
                  <wp:effectExtent l="0" t="0" r="0" b="0"/>
                  <wp:wrapSquare wrapText="bothSides"/>
                  <wp:docPr id="3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6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1906DD" w:rsidRPr="001906DD" w:rsidRDefault="001906DD" w:rsidP="006B2C79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Аутономна Покрајина Војводина</w:t>
            </w:r>
          </w:p>
          <w:p w:rsidR="001906DD" w:rsidRPr="001906DD" w:rsidRDefault="001906DD" w:rsidP="006B2C79">
            <w:pPr>
              <w:pStyle w:val="NoSpacing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Општина РУМА</w:t>
            </w:r>
          </w:p>
          <w:p w:rsidR="001906DD" w:rsidRPr="001906DD" w:rsidRDefault="001906DD" w:rsidP="006B2C79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Општинска управа </w:t>
            </w:r>
          </w:p>
          <w:p w:rsidR="001906DD" w:rsidRPr="001906DD" w:rsidRDefault="001906DD" w:rsidP="006B2C79">
            <w:pPr>
              <w:pStyle w:val="NoSpacing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Одељење за  инспекцијске послове</w:t>
            </w:r>
          </w:p>
          <w:p w:rsidR="001906DD" w:rsidRPr="0067218D" w:rsidRDefault="001906DD" w:rsidP="006B2C79">
            <w:pPr>
              <w:pStyle w:val="NoSpacing"/>
              <w:rPr>
                <w:rFonts w:ascii="Cambria" w:hAnsi="Cambria"/>
                <w:sz w:val="20"/>
                <w:szCs w:val="20"/>
                <w:lang w:val="sr-Cyrl-CS"/>
              </w:rPr>
            </w:pP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Комунални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906DD">
              <w:rPr>
                <w:rFonts w:ascii="Times New Roman" w:hAnsi="Times New Roman"/>
                <w:sz w:val="20"/>
                <w:szCs w:val="20"/>
                <w:lang w:val="sr-Cyrl-CS"/>
              </w:rPr>
              <w:t>инспектор</w:t>
            </w:r>
          </w:p>
        </w:tc>
        <w:tc>
          <w:tcPr>
            <w:tcW w:w="2175" w:type="pct"/>
            <w:tcBorders>
              <w:top w:val="single" w:sz="18" w:space="0" w:color="808080"/>
              <w:bottom w:val="single" w:sz="18" w:space="0" w:color="808080"/>
              <w:right w:val="single" w:sz="18" w:space="0" w:color="808080"/>
            </w:tcBorders>
            <w:vAlign w:val="center"/>
          </w:tcPr>
          <w:p w:rsidR="001906DD" w:rsidRPr="001906DD" w:rsidRDefault="001906DD" w:rsidP="001906DD">
            <w:pPr>
              <w:pStyle w:val="NoSpacing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-</w:t>
            </w:r>
            <w:r w:rsidRPr="00017E22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 </w:t>
            </w:r>
            <w:r w:rsidRPr="001906DD">
              <w:rPr>
                <w:rFonts w:ascii="Times New Roman" w:hAnsi="Times New Roman"/>
                <w:sz w:val="20"/>
                <w:szCs w:val="20"/>
              </w:rPr>
              <w:t>Закон о становању и одржавању  зграда („Службени гласник Републике Србије“ број 104/16)</w:t>
            </w:r>
          </w:p>
          <w:p w:rsidR="001906DD" w:rsidRPr="00FB3249" w:rsidRDefault="001906DD" w:rsidP="006B2C79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4F81BD"/>
                <w:sz w:val="20"/>
                <w:szCs w:val="20"/>
              </w:rPr>
            </w:pPr>
            <w:r w:rsidRPr="00FB3249">
              <w:rPr>
                <w:rFonts w:ascii="Times New Roman" w:eastAsia="Times New Roman" w:hAnsi="Times New Roman"/>
                <w:b/>
                <w:bCs/>
                <w:color w:val="4F81BD"/>
                <w:sz w:val="20"/>
                <w:szCs w:val="20"/>
              </w:rPr>
              <w:t>-</w:t>
            </w:r>
            <w:r w:rsidR="00FB3249" w:rsidRPr="00FB3249">
              <w:rPr>
                <w:rFonts w:ascii="Times New Roman" w:eastAsia="Cambria" w:hAnsi="Times New Roman"/>
                <w:sz w:val="20"/>
                <w:szCs w:val="20"/>
                <w:lang w:val="sr-Cyrl-CS"/>
              </w:rPr>
              <w:t xml:space="preserve"> </w:t>
            </w:r>
            <w:r w:rsidR="00FB3249" w:rsidRPr="003E164B">
              <w:rPr>
                <w:rFonts w:ascii="Times New Roman" w:eastAsia="Cambria" w:hAnsi="Times New Roman"/>
                <w:sz w:val="20"/>
                <w:szCs w:val="20"/>
                <w:lang w:val="sr-Cyrl-CS"/>
              </w:rPr>
              <w:t xml:space="preserve">Одлуке о </w:t>
            </w:r>
            <w:r w:rsidR="00FB3249" w:rsidRPr="003E164B">
              <w:rPr>
                <w:rFonts w:ascii="Times New Roman" w:eastAsia="Cambria" w:hAnsi="Times New Roman"/>
                <w:sz w:val="20"/>
                <w:szCs w:val="20"/>
              </w:rPr>
              <w:t>општем кућном реду у стамбеним и стамнбено - пословним зградама на територији општине Рума</w:t>
            </w:r>
            <w:r w:rsidR="00FB3249" w:rsidRPr="003E164B">
              <w:rPr>
                <w:rFonts w:ascii="Times New Roman" w:eastAsia="Cambria" w:hAnsi="Times New Roman"/>
                <w:sz w:val="20"/>
                <w:szCs w:val="20"/>
                <w:lang w:val="sr-Cyrl-CS"/>
              </w:rPr>
              <w:t xml:space="preserve"> ("Сл. лист општина Срема", бр. 44/2017)</w:t>
            </w:r>
            <w:r w:rsidR="00FB3249" w:rsidRPr="003E164B">
              <w:rPr>
                <w:rFonts w:ascii="Times New Roman" w:eastAsia="Cambria" w:hAnsi="Times New Roman"/>
                <w:sz w:val="20"/>
                <w:szCs w:val="20"/>
              </w:rPr>
              <w:t>,</w:t>
            </w:r>
          </w:p>
        </w:tc>
      </w:tr>
      <w:tr w:rsidR="001906DD" w:rsidRPr="002F08DB" w:rsidTr="001906DD">
        <w:tblPrEx>
          <w:tblBorders>
            <w:insideH w:val="single" w:sz="18" w:space="0" w:color="808080"/>
          </w:tblBorders>
          <w:tblLook w:val="0000"/>
        </w:tblPrEx>
        <w:trPr>
          <w:trHeight w:val="393"/>
        </w:trPr>
        <w:tc>
          <w:tcPr>
            <w:tcW w:w="2825" w:type="pct"/>
            <w:tcBorders>
              <w:top w:val="single" w:sz="18" w:space="0" w:color="808080"/>
              <w:left w:val="single" w:sz="18" w:space="0" w:color="808080"/>
              <w:right w:val="single" w:sz="18" w:space="0" w:color="808080"/>
            </w:tcBorders>
            <w:vAlign w:val="center"/>
          </w:tcPr>
          <w:p w:rsidR="001906DD" w:rsidRPr="001906DD" w:rsidRDefault="001906DD" w:rsidP="006B2C79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06DD">
              <w:rPr>
                <w:rFonts w:ascii="Times New Roman" w:hAnsi="Times New Roman"/>
                <w:sz w:val="24"/>
                <w:szCs w:val="24"/>
                <w:lang w:val="sr-Cyrl-CS"/>
              </w:rPr>
              <w:t>Контролна листа</w:t>
            </w:r>
            <w:r w:rsidR="00716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6DD">
              <w:rPr>
                <w:rFonts w:ascii="Times New Roman" w:hAnsi="Times New Roman"/>
                <w:sz w:val="24"/>
                <w:szCs w:val="24"/>
                <w:lang w:val="sr-Cyrl-CS"/>
              </w:rPr>
              <w:t>-</w:t>
            </w:r>
            <w:r w:rsidR="00716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6DD">
              <w:rPr>
                <w:rFonts w:ascii="Times New Roman" w:hAnsi="Times New Roman"/>
                <w:sz w:val="24"/>
                <w:szCs w:val="24"/>
              </w:rPr>
              <w:t>КОНТРОЛА СТАМБЕНЕ ЗАЈЕДНИЦЕ И УПРАВНИКА</w:t>
            </w:r>
          </w:p>
          <w:p w:rsidR="001906DD" w:rsidRPr="00757ABD" w:rsidRDefault="001906DD" w:rsidP="006B2C79">
            <w:pPr>
              <w:pStyle w:val="NoSpacing"/>
              <w:jc w:val="both"/>
              <w:rPr>
                <w:rFonts w:ascii="Cambria" w:hAnsi="Cambria"/>
                <w:sz w:val="28"/>
                <w:szCs w:val="28"/>
              </w:rPr>
            </w:pPr>
          </w:p>
        </w:tc>
        <w:tc>
          <w:tcPr>
            <w:tcW w:w="2175" w:type="pct"/>
            <w:tcBorders>
              <w:top w:val="single" w:sz="18" w:space="0" w:color="808080"/>
              <w:left w:val="single" w:sz="18" w:space="0" w:color="808080"/>
              <w:bottom w:val="single" w:sz="18" w:space="0" w:color="808080"/>
              <w:right w:val="single" w:sz="18" w:space="0" w:color="808080"/>
            </w:tcBorders>
            <w:vAlign w:val="center"/>
          </w:tcPr>
          <w:p w:rsidR="001906DD" w:rsidRPr="003E164B" w:rsidRDefault="001906DD" w:rsidP="006B2C79">
            <w:pPr>
              <w:pStyle w:val="NoSpacing"/>
              <w:rPr>
                <w:rFonts w:ascii="Times New Roman" w:hAnsi="Times New Roman"/>
                <w:lang w:val="sr-Cyrl-CS"/>
              </w:rPr>
            </w:pPr>
            <w:r w:rsidRPr="003E164B">
              <w:rPr>
                <w:rFonts w:ascii="Times New Roman" w:hAnsi="Times New Roman"/>
                <w:lang w:val="sr-Cyrl-CS"/>
              </w:rPr>
              <w:t>Идентификациони број листе:</w:t>
            </w:r>
          </w:p>
          <w:p w:rsidR="001906DD" w:rsidRPr="002F08DB" w:rsidRDefault="0011264A" w:rsidP="0011264A">
            <w:pPr>
              <w:pStyle w:val="NoSpacing"/>
              <w:rPr>
                <w:rFonts w:ascii="Cambria" w:hAnsi="Cambria"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Cambria" w:hAnsi="Cambria"/>
                <w:color w:val="FF0000"/>
                <w:sz w:val="20"/>
                <w:szCs w:val="20"/>
                <w:lang w:val="sr-Cyrl-CS"/>
              </w:rPr>
              <w:t>КЛ/</w:t>
            </w:r>
            <w:r>
              <w:rPr>
                <w:rFonts w:ascii="Cambria" w:hAnsi="Cambria"/>
                <w:color w:val="FF0000"/>
                <w:sz w:val="20"/>
                <w:szCs w:val="20"/>
              </w:rPr>
              <w:t>КР</w:t>
            </w:r>
            <w:r>
              <w:rPr>
                <w:rFonts w:ascii="Cambria" w:hAnsi="Cambria"/>
                <w:color w:val="FF0000"/>
                <w:sz w:val="20"/>
                <w:szCs w:val="20"/>
                <w:lang w:val="sr-Cyrl-CS"/>
              </w:rPr>
              <w:t xml:space="preserve"> - 2</w:t>
            </w:r>
          </w:p>
        </w:tc>
      </w:tr>
    </w:tbl>
    <w:p w:rsidR="001906DD" w:rsidRPr="000D3C6A" w:rsidRDefault="001906DD">
      <w:pPr>
        <w:rPr>
          <w:rFonts w:ascii="Times New Roman" w:hAnsi="Times New Roman"/>
          <w:sz w:val="24"/>
          <w:szCs w:val="24"/>
        </w:rPr>
      </w:pPr>
    </w:p>
    <w:tbl>
      <w:tblPr>
        <w:tblW w:w="10278" w:type="dxa"/>
        <w:tblLook w:val="0000"/>
      </w:tblPr>
      <w:tblGrid>
        <w:gridCol w:w="3888"/>
        <w:gridCol w:w="6390"/>
      </w:tblGrid>
      <w:tr w:rsidR="006F7525" w:rsidRPr="006F7525" w:rsidTr="006B2C79">
        <w:trPr>
          <w:trHeight w:val="498"/>
        </w:trPr>
        <w:tc>
          <w:tcPr>
            <w:tcW w:w="102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Подаци о стамбеној заједици и управнику стамбене заједнице</w:t>
            </w:r>
          </w:p>
        </w:tc>
      </w:tr>
      <w:tr w:rsidR="006F7525" w:rsidRPr="006F7525" w:rsidTr="006B2C79">
        <w:trPr>
          <w:trHeight w:val="721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Назив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Место, улица и број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Шифра делатности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Матични број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ПИБ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84352" w:rsidP="006F7525">
            <w:pPr>
              <w:pStyle w:val="NoSpacing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6691B">
              <w:rPr>
                <w:rFonts w:ascii="Times New Roman" w:hAnsi="Times New Roman"/>
                <w:sz w:val="24"/>
                <w:szCs w:val="24"/>
              </w:rPr>
              <w:t>Име и презиме управника/професионалног 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Матични број професионалног управника стамбене заједнице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Назив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Седиште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Матични број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ПИБ организације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Име и презиме одговорног лица у организацији професионалног управљања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 xml:space="preserve">Контакт телефон </w:t>
            </w:r>
          </w:p>
        </w:tc>
        <w:tc>
          <w:tcPr>
            <w:tcW w:w="6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F7525" w:rsidRPr="006F7525" w:rsidTr="006B2C79">
        <w:trPr>
          <w:trHeight w:val="402"/>
        </w:trPr>
        <w:tc>
          <w:tcPr>
            <w:tcW w:w="3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F7525">
              <w:rPr>
                <w:rFonts w:ascii="Times New Roman" w:hAnsi="Times New Roman"/>
                <w:sz w:val="24"/>
                <w:szCs w:val="24"/>
              </w:rPr>
              <w:t xml:space="preserve">Електронска адреса </w:t>
            </w:r>
          </w:p>
        </w:tc>
        <w:tc>
          <w:tcPr>
            <w:tcW w:w="6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6F7525" w:rsidRPr="006F7525" w:rsidRDefault="006F7525" w:rsidP="006F752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7525" w:rsidRPr="006F7525" w:rsidRDefault="006F7525">
      <w:pPr>
        <w:rPr>
          <w:rFonts w:ascii="Times New Roman" w:hAnsi="Times New Roman"/>
          <w:sz w:val="28"/>
          <w:szCs w:val="28"/>
        </w:rPr>
      </w:pPr>
    </w:p>
    <w:p w:rsidR="001906DD" w:rsidRDefault="00FD6E28">
      <w:pPr>
        <w:rPr>
          <w:rFonts w:ascii="Times New Roman" w:hAnsi="Times New Roman"/>
          <w:sz w:val="20"/>
          <w:szCs w:val="20"/>
        </w:rPr>
      </w:pPr>
      <w:r>
        <w:rPr>
          <w:rFonts w:ascii="Cambria" w:hAnsi="Cambria"/>
          <w:i/>
          <w:sz w:val="20"/>
        </w:rPr>
        <w:t xml:space="preserve">Шифра записа:  </w:t>
      </w:r>
      <w:r>
        <w:rPr>
          <w:rFonts w:ascii="Cambria" w:hAnsi="Cambria"/>
          <w:i/>
          <w:sz w:val="20"/>
          <w:lang/>
        </w:rPr>
        <w:t>З 8.5-1.43</w:t>
      </w:r>
      <w:r w:rsidR="0011264A">
        <w:rPr>
          <w:rFonts w:ascii="Cambria" w:hAnsi="Cambria"/>
          <w:i/>
          <w:color w:val="FF0000"/>
          <w:sz w:val="20"/>
        </w:rPr>
        <w:t xml:space="preserve">                                                           </w:t>
      </w:r>
      <w:r w:rsidR="0011264A">
        <w:rPr>
          <w:rFonts w:ascii="Cambria" w:hAnsi="Cambria"/>
          <w:i/>
          <w:sz w:val="20"/>
        </w:rPr>
        <w:t>ИСО 9001:20</w:t>
      </w:r>
      <w:r>
        <w:rPr>
          <w:rFonts w:ascii="Cambria" w:hAnsi="Cambria"/>
          <w:i/>
          <w:sz w:val="20"/>
          <w:lang/>
        </w:rPr>
        <w:t>15</w:t>
      </w:r>
      <w:r w:rsidR="0011264A">
        <w:rPr>
          <w:rFonts w:ascii="Cambria" w:hAnsi="Cambria"/>
          <w:i/>
          <w:sz w:val="20"/>
        </w:rPr>
        <w:t xml:space="preserve"> Систем менамента квалитетом</w:t>
      </w:r>
    </w:p>
    <w:tbl>
      <w:tblPr>
        <w:tblpPr w:leftFromText="180" w:rightFromText="180" w:vertAnchor="page" w:horzAnchor="margin" w:tblpXSpec="center" w:tblpY="1396"/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18"/>
        <w:gridCol w:w="1204"/>
      </w:tblGrid>
      <w:tr w:rsidR="00E6691B" w:rsidRPr="00C117DD" w:rsidTr="00E6691B">
        <w:trPr>
          <w:trHeight w:val="217"/>
        </w:trPr>
        <w:tc>
          <w:tcPr>
            <w:tcW w:w="10222" w:type="dxa"/>
            <w:gridSpan w:val="2"/>
            <w:shd w:val="clear" w:color="auto" w:fill="D9D9D9"/>
          </w:tcPr>
          <w:p w:rsidR="00F71573" w:rsidRDefault="00F71573" w:rsidP="00E6691B">
            <w:pPr>
              <w:jc w:val="center"/>
              <w:rPr>
                <w:rFonts w:ascii="Times New Roman" w:hAnsi="Times New Roman"/>
                <w:b/>
                <w:noProof/>
              </w:rPr>
            </w:pPr>
          </w:p>
          <w:p w:rsidR="00E6691B" w:rsidRPr="00FD3B2D" w:rsidRDefault="00E6691B" w:rsidP="00E6691B">
            <w:pPr>
              <w:jc w:val="center"/>
              <w:rPr>
                <w:rFonts w:ascii="Times New Roman" w:hAnsi="Times New Roman"/>
                <w:b/>
              </w:rPr>
            </w:pPr>
            <w:r w:rsidRPr="00FD3B2D">
              <w:rPr>
                <w:rFonts w:ascii="Times New Roman" w:hAnsi="Times New Roman"/>
                <w:b/>
                <w:noProof/>
                <w:lang w:val="ru-RU"/>
              </w:rPr>
              <w:t>ПРЕДМЕТ НАДЗОРА</w:t>
            </w:r>
          </w:p>
        </w:tc>
      </w:tr>
      <w:tr w:rsidR="00F71573" w:rsidRPr="00C117DD" w:rsidTr="00F71573">
        <w:trPr>
          <w:trHeight w:val="217"/>
        </w:trPr>
        <w:tc>
          <w:tcPr>
            <w:tcW w:w="9018" w:type="dxa"/>
            <w:shd w:val="clear" w:color="auto" w:fill="D9D9D9"/>
          </w:tcPr>
          <w:p w:rsidR="00F71573" w:rsidRDefault="00F71573" w:rsidP="00F71573">
            <w:pPr>
              <w:widowControl w:val="0"/>
              <w:autoSpaceDE w:val="0"/>
              <w:autoSpaceDN w:val="0"/>
              <w:spacing w:after="0" w:line="21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Стамбена заједница је регистрована</w:t>
            </w:r>
          </w:p>
          <w:p w:rsidR="00F71573" w:rsidRPr="00F71573" w:rsidRDefault="00F71573" w:rsidP="00F71573">
            <w:pPr>
              <w:widowControl w:val="0"/>
              <w:autoSpaceDE w:val="0"/>
              <w:autoSpaceDN w:val="0"/>
              <w:spacing w:after="0" w:line="21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573" w:rsidRDefault="00F71573" w:rsidP="00F71573">
            <w:pPr>
              <w:widowControl w:val="0"/>
              <w:autoSpaceDE w:val="0"/>
              <w:autoSpaceDN w:val="0"/>
              <w:spacing w:after="0" w:line="219" w:lineRule="exact"/>
              <w:jc w:val="both"/>
              <w:rPr>
                <w:rFonts w:ascii="Times New Roman" w:hAnsi="Times New Roman"/>
                <w:b/>
              </w:rPr>
            </w:pPr>
            <w:r w:rsidRPr="004B525E">
              <w:rPr>
                <w:rFonts w:ascii="Times New Roman" w:hAnsi="Times New Roman"/>
                <w:b/>
                <w:lang w:val="sr-Cyrl-CS"/>
              </w:rPr>
              <w:t xml:space="preserve">Уколико је одговор НЕ надзирани субјекат се сматра нерегистрованим у смислу одредаба Закона о инспекцијском надзору, инспектор доноси решење </w:t>
            </w:r>
            <w:r>
              <w:rPr>
                <w:rFonts w:ascii="Times New Roman" w:hAnsi="Times New Roman"/>
                <w:b/>
                <w:lang w:val="sr-Cyrl-CS"/>
              </w:rPr>
              <w:t>којим налаже регистрацију исте</w:t>
            </w:r>
          </w:p>
          <w:p w:rsidR="00F71573" w:rsidRPr="00F71573" w:rsidRDefault="00F71573" w:rsidP="00F71573">
            <w:pPr>
              <w:widowControl w:val="0"/>
              <w:autoSpaceDE w:val="0"/>
              <w:autoSpaceDN w:val="0"/>
              <w:spacing w:after="0" w:line="219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D9D9D9"/>
          </w:tcPr>
          <w:p w:rsidR="00F71573" w:rsidRDefault="00F71573" w:rsidP="00F71573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</w:p>
          <w:p w:rsidR="00F71573" w:rsidRPr="00F71573" w:rsidRDefault="00F71573" w:rsidP="00F71573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 да    </w:t>
            </w:r>
          </w:p>
          <w:p w:rsidR="00F71573" w:rsidRPr="009D07D8" w:rsidRDefault="00F71573" w:rsidP="00F71573">
            <w:pPr>
              <w:widowControl w:val="0"/>
              <w:autoSpaceDE w:val="0"/>
              <w:autoSpaceDN w:val="0"/>
              <w:spacing w:after="0" w:line="219" w:lineRule="exact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F71573">
              <w:rPr>
                <w:rFonts w:ascii="Times New Roman" w:eastAsia="Webdings" w:hAnsi="Times New Roman"/>
              </w:rPr>
              <w:t></w:t>
            </w:r>
            <w:r w:rsidRPr="00F71573">
              <w:rPr>
                <w:rFonts w:ascii="Times New Roman" w:hAnsi="Times New Roman"/>
              </w:rPr>
              <w:t xml:space="preserve"> не    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>1. Да ли се стамбена заједница регистровала и изабрала и регистровала управника стамбене заједнице у складу са Законом?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 xml:space="preserve">2. Да ли се власници посебних и самосталних делова зграде придржавају обавеза прописаних чланом 14. Закона о становању и одржавању зграда? 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  <w:lang w:val="sr-Cyrl-CS"/>
              </w:rPr>
            </w:pPr>
            <w:r w:rsidRPr="00FD3B2D">
              <w:rPr>
                <w:sz w:val="22"/>
                <w:szCs w:val="22"/>
              </w:rPr>
              <w:t xml:space="preserve">3. </w:t>
            </w:r>
            <w:r w:rsidRPr="00FD3B2D">
              <w:rPr>
                <w:sz w:val="22"/>
                <w:szCs w:val="22"/>
                <w:lang w:val="sr-Cyrl-CS"/>
              </w:rPr>
              <w:t>Да ли управник односно друго лице одређено правилима власника испуњава обавезе прописане чланом 50. Закона о становању и одржавању зграда?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>4. Да ли скупштина стамбене заједнице спроводи своју надлежност у складу са Законом и правилима власника (уколико су донета)?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>5. Да ли организатор професионалног управљања испуњава услове из члана 51. Закона о становању и одржавању зграда?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480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>6. Да ли професионални управник испуњава услове из члана 52. Закона о становању и одржавању зграда?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>7. Да ли професионални управник испуњава обавезе прописане чланом 53. Закона о становању и одржавању зграда, односно са правилима власника, уколико су донета?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FD3B2D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>8. Да ли је закључен уговор о поверавању послова професионалног управљања између стамбене заједнице и организатора професионалног управљања у складу са чланом 56. Закона о становању и одржавању зграда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Pr="00BA4DCA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FD3B2D">
              <w:rPr>
                <w:sz w:val="22"/>
                <w:szCs w:val="22"/>
              </w:rPr>
              <w:t xml:space="preserve">9. Да ли </w:t>
            </w:r>
            <w:r>
              <w:rPr>
                <w:sz w:val="22"/>
                <w:szCs w:val="22"/>
              </w:rPr>
              <w:t>је управник у складу са чланом 13. општинске Одлуке истакао на видном месту акта осим оних прописаних законом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Pr="00FB3FC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 да    1</w:t>
            </w:r>
          </w:p>
          <w:p w:rsidR="00E6691B" w:rsidRPr="00FD3B2D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  <w:r w:rsidRPr="00FD3B2D">
              <w:rPr>
                <w:rFonts w:eastAsia="Webdings"/>
                <w:sz w:val="22"/>
                <w:szCs w:val="22"/>
              </w:rPr>
              <w:t></w:t>
            </w:r>
            <w:r w:rsidRPr="00FD3B2D">
              <w:rPr>
                <w:sz w:val="22"/>
                <w:szCs w:val="22"/>
              </w:rPr>
              <w:t xml:space="preserve"> не    0</w:t>
            </w:r>
          </w:p>
        </w:tc>
      </w:tr>
      <w:tr w:rsidR="00E6691B" w:rsidRPr="00C117DD" w:rsidTr="00F71573">
        <w:trPr>
          <w:trHeight w:val="675"/>
        </w:trPr>
        <w:tc>
          <w:tcPr>
            <w:tcW w:w="9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6691B" w:rsidRDefault="00E6691B" w:rsidP="00E6691B">
            <w:pPr>
              <w:pStyle w:val="Sadrajtabele"/>
              <w:snapToGrid w:val="0"/>
              <w:jc w:val="both"/>
              <w:rPr>
                <w:sz w:val="22"/>
                <w:szCs w:val="22"/>
              </w:rPr>
            </w:pPr>
            <w:r w:rsidRPr="005A557D">
              <w:rPr>
                <w:b/>
              </w:rPr>
              <w:t xml:space="preserve">Максималан број бодова: </w:t>
            </w:r>
            <w:r>
              <w:rPr>
                <w:b/>
              </w:rPr>
              <w:t xml:space="preserve">  </w:t>
            </w:r>
            <w:r>
              <w:rPr>
                <w:b/>
                <w:sz w:val="28"/>
                <w:szCs w:val="28"/>
              </w:rPr>
              <w:t>9</w:t>
            </w:r>
            <w:r w:rsidRPr="005A557D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</w:rPr>
              <w:t xml:space="preserve">                                                Утврђен број бодова:</w:t>
            </w:r>
          </w:p>
        </w:tc>
        <w:tc>
          <w:tcPr>
            <w:tcW w:w="120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6691B" w:rsidRDefault="00E6691B" w:rsidP="00E6691B">
            <w:pPr>
              <w:pStyle w:val="TableContents"/>
              <w:snapToGrid w:val="0"/>
              <w:spacing w:before="58"/>
              <w:rPr>
                <w:sz w:val="22"/>
                <w:szCs w:val="22"/>
              </w:rPr>
            </w:pPr>
          </w:p>
        </w:tc>
      </w:tr>
    </w:tbl>
    <w:p w:rsidR="004C7890" w:rsidRPr="00E6691B" w:rsidRDefault="004C7890">
      <w:pPr>
        <w:rPr>
          <w:rFonts w:ascii="Times New Roman" w:hAnsi="Times New Roman"/>
          <w:sz w:val="20"/>
          <w:szCs w:val="20"/>
        </w:rPr>
      </w:pPr>
    </w:p>
    <w:p w:rsidR="004C7890" w:rsidRDefault="004C7890">
      <w:pPr>
        <w:rPr>
          <w:rFonts w:ascii="Times New Roman" w:hAnsi="Times New Roman"/>
          <w:sz w:val="20"/>
          <w:szCs w:val="20"/>
        </w:rPr>
      </w:pPr>
    </w:p>
    <w:p w:rsidR="004C7890" w:rsidRDefault="004C7890">
      <w:pPr>
        <w:rPr>
          <w:rFonts w:ascii="Times New Roman" w:hAnsi="Times New Roman"/>
          <w:sz w:val="20"/>
          <w:szCs w:val="20"/>
        </w:rPr>
      </w:pPr>
    </w:p>
    <w:p w:rsidR="004C7890" w:rsidRDefault="004C7890">
      <w:pPr>
        <w:rPr>
          <w:rFonts w:ascii="Times New Roman" w:hAnsi="Times New Roman"/>
          <w:sz w:val="20"/>
          <w:szCs w:val="20"/>
        </w:rPr>
      </w:pPr>
    </w:p>
    <w:p w:rsidR="004C7890" w:rsidRDefault="004C7890">
      <w:pPr>
        <w:rPr>
          <w:rFonts w:ascii="Times New Roman" w:hAnsi="Times New Roman"/>
          <w:sz w:val="20"/>
          <w:szCs w:val="20"/>
        </w:rPr>
      </w:pPr>
    </w:p>
    <w:p w:rsidR="00D36BCD" w:rsidRDefault="00D36BCD">
      <w:pPr>
        <w:rPr>
          <w:rFonts w:ascii="Times New Roman" w:hAnsi="Times New Roman"/>
          <w:sz w:val="20"/>
          <w:szCs w:val="20"/>
        </w:rPr>
      </w:pPr>
    </w:p>
    <w:p w:rsidR="004C7890" w:rsidRDefault="004C7890">
      <w:pPr>
        <w:rPr>
          <w:rFonts w:ascii="Times New Roman" w:hAnsi="Times New Roman"/>
          <w:sz w:val="20"/>
          <w:szCs w:val="20"/>
        </w:rPr>
      </w:pPr>
    </w:p>
    <w:p w:rsidR="004C7890" w:rsidRDefault="004C7890">
      <w:pPr>
        <w:rPr>
          <w:rFonts w:ascii="Times New Roman" w:hAnsi="Times New Roman"/>
          <w:sz w:val="20"/>
          <w:szCs w:val="20"/>
        </w:rPr>
      </w:pPr>
    </w:p>
    <w:p w:rsidR="004C7890" w:rsidRDefault="004C7890">
      <w:pPr>
        <w:rPr>
          <w:rFonts w:ascii="Times New Roman" w:hAnsi="Times New Roman"/>
          <w:sz w:val="20"/>
          <w:szCs w:val="20"/>
        </w:rPr>
      </w:pPr>
    </w:p>
    <w:p w:rsidR="00D52AEC" w:rsidRDefault="00D52AEC">
      <w:pPr>
        <w:rPr>
          <w:rFonts w:ascii="Times New Roman" w:hAnsi="Times New Roman"/>
          <w:sz w:val="20"/>
          <w:szCs w:val="20"/>
        </w:rPr>
      </w:pPr>
    </w:p>
    <w:p w:rsidR="00D52AEC" w:rsidRPr="00D52AEC" w:rsidRDefault="00D52AEC" w:rsidP="00D52AEC">
      <w:pPr>
        <w:spacing w:before="360"/>
        <w:jc w:val="center"/>
        <w:rPr>
          <w:rFonts w:ascii="Times New Roman" w:hAnsi="Times New Roman"/>
          <w:b/>
        </w:rPr>
      </w:pPr>
      <w:r w:rsidRPr="00D52AEC">
        <w:rPr>
          <w:rFonts w:ascii="Times New Roman" w:hAnsi="Times New Roman"/>
          <w:b/>
        </w:rPr>
        <w:t>РЕЗУЛТАТ НАДЗОРА У БОДОВИМА:</w:t>
      </w:r>
    </w:p>
    <w:p w:rsidR="00D52AEC" w:rsidRPr="00D52AEC" w:rsidRDefault="00D52AEC" w:rsidP="00D52AEC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00"/>
        <w:gridCol w:w="2610"/>
      </w:tblGrid>
      <w:tr w:rsidR="00D52AEC" w:rsidRPr="00D52AEC" w:rsidTr="00426E77">
        <w:trPr>
          <w:trHeight w:val="550"/>
          <w:jc w:val="center"/>
        </w:trPr>
        <w:tc>
          <w:tcPr>
            <w:tcW w:w="2700" w:type="dxa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Могући  број бодова</w:t>
            </w:r>
          </w:p>
        </w:tc>
        <w:tc>
          <w:tcPr>
            <w:tcW w:w="2610" w:type="dxa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</w:tr>
    </w:tbl>
    <w:p w:rsidR="00D52AEC" w:rsidRPr="00D52AEC" w:rsidRDefault="00D52AEC" w:rsidP="00D52AEC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Ind w:w="-2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03"/>
        <w:gridCol w:w="1537"/>
      </w:tblGrid>
      <w:tr w:rsidR="00D52AEC" w:rsidRPr="00D52AEC" w:rsidTr="00426E77">
        <w:trPr>
          <w:trHeight w:val="418"/>
          <w:jc w:val="center"/>
        </w:trPr>
        <w:tc>
          <w:tcPr>
            <w:tcW w:w="4303" w:type="dxa"/>
            <w:shd w:val="clear" w:color="auto" w:fill="auto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  <w:b/>
              </w:rPr>
              <w:t xml:space="preserve">Надзором </w:t>
            </w:r>
            <w:r w:rsidRPr="00D52AEC">
              <w:rPr>
                <w:rFonts w:ascii="Times New Roman" w:hAnsi="Times New Roman"/>
                <w:b/>
                <w:caps/>
              </w:rPr>
              <w:t>утврђени број бодова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  <w:caps/>
              </w:rPr>
            </w:pPr>
          </w:p>
        </w:tc>
      </w:tr>
    </w:tbl>
    <w:p w:rsidR="00D52AEC" w:rsidRPr="00D52AEC" w:rsidRDefault="00D52AEC" w:rsidP="00D52AEC">
      <w:pPr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06"/>
        <w:gridCol w:w="1362"/>
        <w:gridCol w:w="1134"/>
        <w:gridCol w:w="1134"/>
        <w:gridCol w:w="1205"/>
        <w:gridCol w:w="1285"/>
      </w:tblGrid>
      <w:tr w:rsidR="00D52AEC" w:rsidRPr="00D52AEC" w:rsidTr="00426E77">
        <w:trPr>
          <w:trHeight w:val="328"/>
          <w:jc w:val="center"/>
        </w:trPr>
        <w:tc>
          <w:tcPr>
            <w:tcW w:w="1906" w:type="dxa"/>
            <w:shd w:val="clear" w:color="auto" w:fill="auto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Незнатан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Низак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Средњи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Висок</w:t>
            </w:r>
          </w:p>
        </w:tc>
        <w:tc>
          <w:tcPr>
            <w:tcW w:w="1285" w:type="dxa"/>
            <w:vAlign w:val="center"/>
          </w:tcPr>
          <w:p w:rsidR="00D52AEC" w:rsidRPr="00D52AEC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Критичан</w:t>
            </w:r>
          </w:p>
        </w:tc>
      </w:tr>
      <w:tr w:rsidR="00D52AEC" w:rsidRPr="00D52AEC" w:rsidTr="00426E77">
        <w:trPr>
          <w:trHeight w:val="328"/>
          <w:jc w:val="center"/>
        </w:trPr>
        <w:tc>
          <w:tcPr>
            <w:tcW w:w="1906" w:type="dxa"/>
            <w:shd w:val="clear" w:color="auto" w:fill="auto"/>
          </w:tcPr>
          <w:p w:rsidR="00D52AEC" w:rsidRPr="00D52AEC" w:rsidRDefault="00D52AEC" w:rsidP="00426E77">
            <w:pPr>
              <w:ind w:right="-92"/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>Број бодова</w:t>
            </w:r>
          </w:p>
        </w:tc>
        <w:tc>
          <w:tcPr>
            <w:tcW w:w="1362" w:type="dxa"/>
            <w:shd w:val="clear" w:color="auto" w:fill="auto"/>
          </w:tcPr>
          <w:p w:rsidR="00D52AEC" w:rsidRPr="00D52AEC" w:rsidRDefault="000A4636" w:rsidP="00426E7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8 - </w:t>
            </w:r>
            <w:r w:rsidR="00D52AEC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D52AEC" w:rsidRPr="000A4636" w:rsidRDefault="000A4636" w:rsidP="00426E7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6 </w:t>
            </w:r>
            <w:r w:rsidR="00D52AEC" w:rsidRPr="00D52AE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 xml:space="preserve"> 7</w:t>
            </w:r>
          </w:p>
        </w:tc>
        <w:tc>
          <w:tcPr>
            <w:tcW w:w="1134" w:type="dxa"/>
            <w:shd w:val="clear" w:color="auto" w:fill="auto"/>
          </w:tcPr>
          <w:p w:rsidR="00D52AEC" w:rsidRPr="000A4636" w:rsidRDefault="000A4636" w:rsidP="00426E77">
            <w:pPr>
              <w:ind w:right="-10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="00D52AEC" w:rsidRPr="00D52AEC">
              <w:rPr>
                <w:rFonts w:ascii="Times New Roman" w:hAnsi="Times New Roman"/>
                <w:b/>
              </w:rPr>
              <w:t xml:space="preserve"> -</w:t>
            </w:r>
            <w:r>
              <w:rPr>
                <w:rFonts w:ascii="Times New Roman" w:hAnsi="Times New Roman"/>
                <w:b/>
              </w:rPr>
              <w:t xml:space="preserve"> 5</w:t>
            </w:r>
          </w:p>
        </w:tc>
        <w:tc>
          <w:tcPr>
            <w:tcW w:w="1205" w:type="dxa"/>
            <w:shd w:val="clear" w:color="auto" w:fill="auto"/>
          </w:tcPr>
          <w:p w:rsidR="00D52AEC" w:rsidRPr="000A4636" w:rsidRDefault="000A4636" w:rsidP="00426E7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 </w:t>
            </w:r>
            <w:r w:rsidR="00D52AEC" w:rsidRPr="00D52AEC"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/>
              </w:rPr>
              <w:t xml:space="preserve"> 3</w:t>
            </w:r>
          </w:p>
        </w:tc>
        <w:tc>
          <w:tcPr>
            <w:tcW w:w="1285" w:type="dxa"/>
          </w:tcPr>
          <w:p w:rsidR="00D52AEC" w:rsidRPr="000A4636" w:rsidRDefault="00D52AEC" w:rsidP="00426E77">
            <w:pPr>
              <w:jc w:val="center"/>
              <w:rPr>
                <w:rFonts w:ascii="Times New Roman" w:hAnsi="Times New Roman"/>
                <w:b/>
              </w:rPr>
            </w:pPr>
            <w:r w:rsidRPr="00D52AEC">
              <w:rPr>
                <w:rFonts w:ascii="Times New Roman" w:hAnsi="Times New Roman"/>
                <w:b/>
              </w:rPr>
              <w:t xml:space="preserve">0 - </w:t>
            </w:r>
            <w:r w:rsidR="000A4636">
              <w:rPr>
                <w:rFonts w:ascii="Times New Roman" w:hAnsi="Times New Roman"/>
                <w:b/>
              </w:rPr>
              <w:t>1</w:t>
            </w:r>
          </w:p>
        </w:tc>
      </w:tr>
    </w:tbl>
    <w:p w:rsidR="00D52AEC" w:rsidRPr="00D52AEC" w:rsidRDefault="00D52AEC" w:rsidP="00D52AEC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923"/>
        <w:gridCol w:w="1905"/>
        <w:gridCol w:w="1915"/>
        <w:gridCol w:w="1906"/>
        <w:gridCol w:w="1927"/>
      </w:tblGrid>
      <w:tr w:rsidR="00D52AEC" w:rsidRPr="00D52AEC" w:rsidTr="00426E77">
        <w:tc>
          <w:tcPr>
            <w:tcW w:w="9910" w:type="dxa"/>
            <w:gridSpan w:val="5"/>
            <w:shd w:val="clear" w:color="auto" w:fill="auto"/>
          </w:tcPr>
          <w:p w:rsidR="00D52AEC" w:rsidRPr="00D52AEC" w:rsidRDefault="00D52AEC" w:rsidP="00426E77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D52AEC">
              <w:rPr>
                <w:rFonts w:ascii="Times New Roman" w:hAnsi="Times New Roman"/>
                <w:b/>
                <w:lang w:val="ru-RU"/>
              </w:rPr>
              <w:t>Степен ризика у односу на остварени број бодова је:</w:t>
            </w:r>
          </w:p>
          <w:p w:rsidR="00D52AEC" w:rsidRPr="00D52AEC" w:rsidRDefault="00D52AEC" w:rsidP="00426E77">
            <w:pPr>
              <w:jc w:val="both"/>
              <w:rPr>
                <w:rFonts w:ascii="Times New Roman" w:hAnsi="Times New Roman"/>
              </w:rPr>
            </w:pPr>
          </w:p>
        </w:tc>
      </w:tr>
      <w:tr w:rsidR="00D52AEC" w:rsidRPr="00D52AEC" w:rsidTr="00426E77">
        <w:tc>
          <w:tcPr>
            <w:tcW w:w="1982" w:type="dxa"/>
            <w:shd w:val="clear" w:color="auto" w:fill="auto"/>
          </w:tcPr>
          <w:p w:rsidR="00D52AEC" w:rsidRPr="00D52AEC" w:rsidRDefault="00257D5D" w:rsidP="00426E77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2AE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52AEC" w:rsidRPr="00D52AEC">
              <w:rPr>
                <w:rFonts w:ascii="Times New Roman" w:hAnsi="Times New Roman"/>
              </w:rPr>
              <w:t xml:space="preserve"> незнатан</w:t>
            </w:r>
          </w:p>
        </w:tc>
        <w:tc>
          <w:tcPr>
            <w:tcW w:w="1982" w:type="dxa"/>
            <w:shd w:val="clear" w:color="auto" w:fill="auto"/>
          </w:tcPr>
          <w:p w:rsidR="00D52AEC" w:rsidRPr="00D52AEC" w:rsidRDefault="00257D5D" w:rsidP="00426E77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2AE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52AEC" w:rsidRPr="00D52AEC">
              <w:rPr>
                <w:rFonts w:ascii="Times New Roman" w:hAnsi="Times New Roman"/>
              </w:rPr>
              <w:t xml:space="preserve"> низак  </w:t>
            </w:r>
          </w:p>
        </w:tc>
        <w:tc>
          <w:tcPr>
            <w:tcW w:w="1982" w:type="dxa"/>
            <w:shd w:val="clear" w:color="auto" w:fill="auto"/>
          </w:tcPr>
          <w:p w:rsidR="00D52AEC" w:rsidRPr="00D52AEC" w:rsidRDefault="00257D5D" w:rsidP="00426E77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2AE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52AEC" w:rsidRPr="00D52AEC">
              <w:rPr>
                <w:rFonts w:ascii="Times New Roman" w:hAnsi="Times New Roman"/>
              </w:rPr>
              <w:t xml:space="preserve"> средњи</w:t>
            </w:r>
          </w:p>
        </w:tc>
        <w:tc>
          <w:tcPr>
            <w:tcW w:w="1982" w:type="dxa"/>
            <w:shd w:val="clear" w:color="auto" w:fill="auto"/>
          </w:tcPr>
          <w:p w:rsidR="00D52AEC" w:rsidRPr="00D52AEC" w:rsidRDefault="00257D5D" w:rsidP="00426E77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2AE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52AEC" w:rsidRPr="00D52AEC">
              <w:rPr>
                <w:rFonts w:ascii="Times New Roman" w:hAnsi="Times New Roman"/>
              </w:rPr>
              <w:t xml:space="preserve"> висок</w:t>
            </w:r>
          </w:p>
        </w:tc>
        <w:tc>
          <w:tcPr>
            <w:tcW w:w="1982" w:type="dxa"/>
            <w:shd w:val="clear" w:color="auto" w:fill="auto"/>
          </w:tcPr>
          <w:p w:rsidR="00D52AEC" w:rsidRPr="00D52AEC" w:rsidRDefault="00257D5D" w:rsidP="00426E77">
            <w:pPr>
              <w:jc w:val="both"/>
              <w:rPr>
                <w:rFonts w:ascii="Times New Roman" w:hAnsi="Times New Roman"/>
              </w:rPr>
            </w:pPr>
            <w:r w:rsidRPr="00D52AEC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52AEC" w:rsidRPr="00D52AEC">
              <w:rPr>
                <w:rFonts w:ascii="Times New Roman" w:hAnsi="Times New Roman"/>
              </w:rPr>
              <w:instrText xml:space="preserve"> FORMCHECKBOX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 w:rsidRPr="00D52AEC">
              <w:rPr>
                <w:rFonts w:ascii="Times New Roman" w:hAnsi="Times New Roman"/>
              </w:rPr>
              <w:fldChar w:fldCharType="end"/>
            </w:r>
            <w:r w:rsidR="00D52AEC" w:rsidRPr="00D52AEC">
              <w:rPr>
                <w:rFonts w:ascii="Times New Roman" w:hAnsi="Times New Roman"/>
              </w:rPr>
              <w:t xml:space="preserve"> критичан</w:t>
            </w:r>
          </w:p>
          <w:p w:rsidR="00D52AEC" w:rsidRPr="00D52AEC" w:rsidRDefault="00D52AEC" w:rsidP="00426E7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B80B80" w:rsidRDefault="00B80B80" w:rsidP="006F7525">
      <w:pPr>
        <w:jc w:val="both"/>
        <w:rPr>
          <w:rFonts w:ascii="Times New Roman" w:hAnsi="Times New Roman"/>
          <w:sz w:val="24"/>
          <w:szCs w:val="24"/>
        </w:rPr>
      </w:pPr>
    </w:p>
    <w:p w:rsidR="00D52AEC" w:rsidRDefault="00D52AEC" w:rsidP="006F7525">
      <w:pPr>
        <w:jc w:val="both"/>
        <w:rPr>
          <w:rFonts w:ascii="Times New Roman" w:hAnsi="Times New Roman"/>
          <w:sz w:val="24"/>
          <w:szCs w:val="24"/>
        </w:rPr>
      </w:pPr>
    </w:p>
    <w:p w:rsidR="00D52AEC" w:rsidRPr="00D52AEC" w:rsidRDefault="00D52AEC" w:rsidP="006F7525">
      <w:pPr>
        <w:jc w:val="both"/>
        <w:rPr>
          <w:rFonts w:ascii="Times New Roman" w:hAnsi="Times New Roman"/>
          <w:sz w:val="24"/>
          <w:szCs w:val="24"/>
        </w:rPr>
      </w:pPr>
    </w:p>
    <w:p w:rsidR="00B80B80" w:rsidRPr="00D52AEC" w:rsidRDefault="00B80B80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 w:rsidRPr="00D52AEC">
        <w:rPr>
          <w:rFonts w:ascii="Times New Roman" w:eastAsia="Times New Roman" w:hAnsi="Times New Roman"/>
          <w:sz w:val="24"/>
          <w:szCs w:val="24"/>
        </w:rPr>
        <w:t>Датум попуњавања Контролне листе: ____________________</w:t>
      </w:r>
    </w:p>
    <w:p w:rsidR="00B80B80" w:rsidRDefault="00B80B80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52AEC" w:rsidRDefault="00D52AEC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52AEC" w:rsidRDefault="00D52AEC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D52AEC" w:rsidRPr="00D52AEC" w:rsidRDefault="00D52AEC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80B80" w:rsidRPr="00D52AEC" w:rsidRDefault="00B80B80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80B80" w:rsidRPr="00D52AEC" w:rsidRDefault="00B80B80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80B80" w:rsidRPr="00D52AEC" w:rsidRDefault="00B80B80" w:rsidP="00B80B80">
      <w:pPr>
        <w:tabs>
          <w:tab w:val="center" w:pos="4320"/>
          <w:tab w:val="left" w:pos="684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  <w:r w:rsidRPr="00D52AEC">
        <w:rPr>
          <w:rFonts w:ascii="Times New Roman" w:eastAsia="Times New Roman" w:hAnsi="Times New Roman"/>
          <w:sz w:val="24"/>
          <w:szCs w:val="24"/>
        </w:rPr>
        <w:t>НАДЗИРАНИ СУБЈЕКТ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D52AEC">
        <w:rPr>
          <w:rFonts w:ascii="Times New Roman" w:eastAsia="Times New Roman" w:hAnsi="Times New Roman"/>
          <w:sz w:val="24"/>
          <w:szCs w:val="24"/>
          <w:lang w:val="sr-Latn-CS"/>
        </w:rPr>
        <w:t xml:space="preserve">           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>(м.п.)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ab/>
      </w:r>
      <w:r w:rsidRPr="00D52AEC">
        <w:rPr>
          <w:rFonts w:ascii="Times New Roman" w:eastAsia="Times New Roman" w:hAnsi="Times New Roman"/>
          <w:sz w:val="24"/>
          <w:szCs w:val="24"/>
          <w:lang w:val="sr-Latn-CS"/>
        </w:rPr>
        <w:t xml:space="preserve">          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>ИНСПЕКТОР</w:t>
      </w:r>
    </w:p>
    <w:p w:rsidR="00B80B80" w:rsidRPr="00D52AEC" w:rsidRDefault="00B80B80" w:rsidP="00B80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r-Cyrl-CS"/>
        </w:rPr>
      </w:pPr>
    </w:p>
    <w:p w:rsidR="00B80B80" w:rsidRPr="00FD6E28" w:rsidRDefault="00B80B80" w:rsidP="00B80B80">
      <w:pPr>
        <w:spacing w:after="0" w:line="240" w:lineRule="auto"/>
        <w:rPr>
          <w:rFonts w:ascii="Times New Roman" w:hAnsi="Times New Roman"/>
          <w:sz w:val="24"/>
          <w:szCs w:val="24"/>
          <w:lang/>
        </w:rPr>
      </w:pP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                  </w:t>
      </w:r>
      <w:r w:rsidR="00FD6E28">
        <w:rPr>
          <w:rFonts w:ascii="Times New Roman" w:eastAsia="Times New Roman" w:hAnsi="Times New Roman"/>
          <w:sz w:val="24"/>
          <w:szCs w:val="24"/>
          <w:lang w:val="sr-Cyrl-CS"/>
        </w:rPr>
        <w:t xml:space="preserve">               </w:t>
      </w:r>
      <w:r w:rsidRPr="00D52AEC">
        <w:rPr>
          <w:rFonts w:ascii="Times New Roman" w:eastAsia="Times New Roman" w:hAnsi="Times New Roman"/>
          <w:sz w:val="24"/>
          <w:szCs w:val="24"/>
          <w:lang w:val="sr-Cyrl-CS"/>
        </w:rPr>
        <w:t xml:space="preserve"> ______________</w:t>
      </w:r>
      <w:r w:rsidRPr="00D52AEC">
        <w:rPr>
          <w:rFonts w:ascii="Times New Roman" w:eastAsia="Times New Roman" w:hAnsi="Times New Roman"/>
          <w:sz w:val="24"/>
          <w:szCs w:val="24"/>
          <w:lang w:val="sr-Latn-CS"/>
        </w:rPr>
        <w:t>________</w:t>
      </w:r>
      <w:r w:rsidR="00FD6E28">
        <w:rPr>
          <w:rFonts w:ascii="Times New Roman" w:eastAsia="Times New Roman" w:hAnsi="Times New Roman"/>
          <w:sz w:val="24"/>
          <w:szCs w:val="24"/>
          <w:lang/>
        </w:rPr>
        <w:t xml:space="preserve">                                                                             _________________</w:t>
      </w:r>
    </w:p>
    <w:p w:rsidR="006F7525" w:rsidRPr="00B80B80" w:rsidRDefault="006F7525" w:rsidP="006F7525">
      <w:pPr>
        <w:jc w:val="both"/>
        <w:rPr>
          <w:rFonts w:ascii="Times New Roman" w:hAnsi="Times New Roman"/>
          <w:b/>
          <w:sz w:val="24"/>
          <w:szCs w:val="24"/>
        </w:rPr>
      </w:pPr>
    </w:p>
    <w:p w:rsidR="006F7525" w:rsidRPr="00373813" w:rsidRDefault="006F7525">
      <w:pPr>
        <w:rPr>
          <w:rFonts w:ascii="Times New Roman" w:hAnsi="Times New Roman"/>
          <w:sz w:val="20"/>
          <w:szCs w:val="20"/>
        </w:rPr>
      </w:pPr>
    </w:p>
    <w:sectPr w:rsidR="006F7525" w:rsidRPr="00373813" w:rsidSect="009C5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E1F" w:rsidRPr="004127DE" w:rsidRDefault="000A3E1F" w:rsidP="001906DD">
      <w:pPr>
        <w:spacing w:after="0" w:line="240" w:lineRule="auto"/>
      </w:pPr>
      <w:r>
        <w:separator/>
      </w:r>
    </w:p>
  </w:endnote>
  <w:endnote w:type="continuationSeparator" w:id="0">
    <w:p w:rsidR="000A3E1F" w:rsidRPr="004127DE" w:rsidRDefault="000A3E1F" w:rsidP="00190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E1F" w:rsidRPr="004127DE" w:rsidRDefault="000A3E1F" w:rsidP="001906DD">
      <w:pPr>
        <w:spacing w:after="0" w:line="240" w:lineRule="auto"/>
      </w:pPr>
      <w:r>
        <w:separator/>
      </w:r>
    </w:p>
  </w:footnote>
  <w:footnote w:type="continuationSeparator" w:id="0">
    <w:p w:rsidR="000A3E1F" w:rsidRPr="004127DE" w:rsidRDefault="000A3E1F" w:rsidP="00190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7218E"/>
    <w:multiLevelType w:val="hybridMultilevel"/>
    <w:tmpl w:val="D75CA736"/>
    <w:lvl w:ilvl="0" w:tplc="35C65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06DD"/>
    <w:rsid w:val="000A3E1F"/>
    <w:rsid w:val="000A4636"/>
    <w:rsid w:val="000D3C6A"/>
    <w:rsid w:val="0011264A"/>
    <w:rsid w:val="00163388"/>
    <w:rsid w:val="00166B4E"/>
    <w:rsid w:val="001906DD"/>
    <w:rsid w:val="00250FB5"/>
    <w:rsid w:val="00257D5D"/>
    <w:rsid w:val="002A32CA"/>
    <w:rsid w:val="00373813"/>
    <w:rsid w:val="00392728"/>
    <w:rsid w:val="003A530B"/>
    <w:rsid w:val="003B65D6"/>
    <w:rsid w:val="003C3B28"/>
    <w:rsid w:val="003C7B71"/>
    <w:rsid w:val="003E164B"/>
    <w:rsid w:val="004A3191"/>
    <w:rsid w:val="004C7890"/>
    <w:rsid w:val="005A557D"/>
    <w:rsid w:val="005D6798"/>
    <w:rsid w:val="0060568F"/>
    <w:rsid w:val="006674EE"/>
    <w:rsid w:val="00684352"/>
    <w:rsid w:val="006D0E81"/>
    <w:rsid w:val="006F7525"/>
    <w:rsid w:val="007169C6"/>
    <w:rsid w:val="00933362"/>
    <w:rsid w:val="009C56C5"/>
    <w:rsid w:val="009D571E"/>
    <w:rsid w:val="00A111D3"/>
    <w:rsid w:val="00AC41BB"/>
    <w:rsid w:val="00AC7DA0"/>
    <w:rsid w:val="00B80B80"/>
    <w:rsid w:val="00BA4DCA"/>
    <w:rsid w:val="00C94F82"/>
    <w:rsid w:val="00D36BCD"/>
    <w:rsid w:val="00D46D06"/>
    <w:rsid w:val="00D52AEC"/>
    <w:rsid w:val="00DB57F2"/>
    <w:rsid w:val="00E45DD3"/>
    <w:rsid w:val="00E6691B"/>
    <w:rsid w:val="00E66A17"/>
    <w:rsid w:val="00EC45CC"/>
    <w:rsid w:val="00F71573"/>
    <w:rsid w:val="00FB3249"/>
    <w:rsid w:val="00FB3FCB"/>
    <w:rsid w:val="00FD3B2D"/>
    <w:rsid w:val="00FD6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6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1906DD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190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06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90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06DD"/>
    <w:rPr>
      <w:rFonts w:ascii="Calibri" w:eastAsia="Calibri" w:hAnsi="Calibri" w:cs="Times New Roman"/>
    </w:rPr>
  </w:style>
  <w:style w:type="paragraph" w:customStyle="1" w:styleId="Sadrajtabele">
    <w:name w:val="Sadržaj tabele"/>
    <w:basedOn w:val="Normal"/>
    <w:rsid w:val="001906DD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1906DD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59"/>
    <w:rsid w:val="004C7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3F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22</cp:revision>
  <cp:lastPrinted>2019-05-14T11:45:00Z</cp:lastPrinted>
  <dcterms:created xsi:type="dcterms:W3CDTF">2019-05-14T06:35:00Z</dcterms:created>
  <dcterms:modified xsi:type="dcterms:W3CDTF">2019-10-16T08:28:00Z</dcterms:modified>
</cp:coreProperties>
</file>